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6A97E" w14:textId="34786B7C" w:rsidR="00363BDD" w:rsidRPr="00363BDD" w:rsidRDefault="00363BDD" w:rsidP="00363BDD">
      <w:pPr>
        <w:rPr>
          <w:b/>
          <w:bCs/>
        </w:rPr>
      </w:pPr>
      <w:r w:rsidRPr="00363BDD">
        <w:rPr>
          <w:b/>
          <w:bCs/>
        </w:rPr>
        <w:t xml:space="preserve"> Welcome to Our New Minto Recycling Facility!</w:t>
      </w:r>
    </w:p>
    <w:p w14:paraId="37911FF0" w14:textId="77777777" w:rsidR="00363BDD" w:rsidRDefault="00363BDD" w:rsidP="00363BDD"/>
    <w:p w14:paraId="558319DF" w14:textId="42EC9BB2" w:rsidR="00363BDD" w:rsidRDefault="00363BDD" w:rsidP="00363BDD">
      <w:r>
        <w:t>We’re excited to announce the opening of our brand-new Minto Yard! This state-of-the-art facility reflects our commitment to sustainability, innovation, and continuously improving our service to customers like you.</w:t>
      </w:r>
    </w:p>
    <w:p w14:paraId="4067878E" w14:textId="77777777" w:rsidR="00363BDD" w:rsidRDefault="00363BDD" w:rsidP="00363BDD"/>
    <w:p w14:paraId="3D5AC5EE" w14:textId="77777777" w:rsidR="00363BDD" w:rsidRPr="00363BDD" w:rsidRDefault="00363BDD" w:rsidP="00363BDD">
      <w:pPr>
        <w:rPr>
          <w:b/>
          <w:bCs/>
        </w:rPr>
      </w:pPr>
    </w:p>
    <w:p w14:paraId="5E680CC2" w14:textId="67C52147" w:rsidR="00363BDD" w:rsidRPr="00363BDD" w:rsidRDefault="00363BDD" w:rsidP="00363BDD">
      <w:pPr>
        <w:rPr>
          <w:b/>
          <w:bCs/>
        </w:rPr>
      </w:pPr>
      <w:r w:rsidRPr="00363BDD">
        <w:rPr>
          <w:b/>
          <w:bCs/>
        </w:rPr>
        <w:t xml:space="preserve"> How Minto Will Benefit Our Customers</w:t>
      </w:r>
    </w:p>
    <w:p w14:paraId="58BE4B63" w14:textId="77777777" w:rsidR="00363BDD" w:rsidRDefault="00363BDD" w:rsidP="00363BDD"/>
    <w:p w14:paraId="175EF7CC" w14:textId="42284513" w:rsidR="00363BDD" w:rsidRDefault="00363BDD" w:rsidP="00363BDD">
      <w:r>
        <w:t xml:space="preserve">1. More Tipping Locations in Sydney:  </w:t>
      </w:r>
    </w:p>
    <w:p w14:paraId="285FC57F" w14:textId="24FF28D0" w:rsidR="00363BDD" w:rsidRDefault="00363BDD" w:rsidP="00363BDD">
      <w:pPr>
        <w:ind w:left="720"/>
      </w:pPr>
      <w:r>
        <w:t>This allows our customer to be more competitive when pricing demolitions!</w:t>
      </w:r>
    </w:p>
    <w:p w14:paraId="7D286DF4" w14:textId="213FB577" w:rsidR="00363BDD" w:rsidRDefault="00363BDD" w:rsidP="00363BDD">
      <w:r>
        <w:t xml:space="preserve">2. Increased Material Availability:  </w:t>
      </w:r>
    </w:p>
    <w:p w14:paraId="0D8CD5E3" w14:textId="52539CA1" w:rsidR="00363BDD" w:rsidRDefault="00763AD8" w:rsidP="00363BDD">
      <w:pPr>
        <w:ind w:left="720"/>
      </w:pPr>
      <w:r>
        <w:t>More yards mean more material for our customers!</w:t>
      </w:r>
    </w:p>
    <w:p w14:paraId="5C6827F8" w14:textId="5631A6A2" w:rsidR="00363BDD" w:rsidRDefault="00363BDD" w:rsidP="00363BDD">
      <w:r>
        <w:t>3. Faster Turnaround Time:</w:t>
      </w:r>
    </w:p>
    <w:p w14:paraId="6DAC60EF" w14:textId="2A7A3DD1" w:rsidR="00363BDD" w:rsidRDefault="00363BDD" w:rsidP="00363BDD">
      <w:pPr>
        <w:ind w:left="720"/>
      </w:pPr>
      <w:r w:rsidRPr="00363BDD">
        <w:t xml:space="preserve">Whether you're tipping or receiving deliveries, Minto will make our service—and your project—quicker! </w:t>
      </w:r>
    </w:p>
    <w:p w14:paraId="2C098A27" w14:textId="42DB9D0F" w:rsidR="00363BDD" w:rsidRDefault="00363BDD" w:rsidP="00363BDD">
      <w:r>
        <w:t>4. Tonnage Tipping</w:t>
      </w:r>
    </w:p>
    <w:p w14:paraId="0B063D0F" w14:textId="19884403" w:rsidR="00363BDD" w:rsidRDefault="00763AD8" w:rsidP="00363BDD">
      <w:pPr>
        <w:ind w:left="720"/>
      </w:pPr>
      <w:r>
        <w:t>A</w:t>
      </w:r>
      <w:r w:rsidR="00363BDD">
        <w:t>ll incoming materials will be processed in tonnes.</w:t>
      </w:r>
    </w:p>
    <w:p w14:paraId="7ABCE0E5" w14:textId="77777777" w:rsidR="00363BDD" w:rsidRDefault="00363BDD" w:rsidP="00363BDD">
      <w:pPr>
        <w:rPr>
          <w:b/>
          <w:bCs/>
        </w:rPr>
      </w:pPr>
    </w:p>
    <w:p w14:paraId="46E88BBC" w14:textId="77777777" w:rsidR="00363BDD" w:rsidRPr="00363BDD" w:rsidRDefault="00363BDD" w:rsidP="00363BDD">
      <w:pPr>
        <w:rPr>
          <w:b/>
          <w:bCs/>
        </w:rPr>
      </w:pPr>
    </w:p>
    <w:p w14:paraId="5620B594" w14:textId="71F9873C" w:rsidR="00363BDD" w:rsidRPr="00363BDD" w:rsidRDefault="00363BDD" w:rsidP="00363BDD">
      <w:pPr>
        <w:rPr>
          <w:b/>
          <w:bCs/>
        </w:rPr>
      </w:pPr>
      <w:r w:rsidRPr="00363BDD">
        <w:rPr>
          <w:b/>
          <w:bCs/>
        </w:rPr>
        <w:t xml:space="preserve"> Sustainability at the Heart of Minto</w:t>
      </w:r>
    </w:p>
    <w:p w14:paraId="7E83A272" w14:textId="501ADFAC" w:rsidR="00363BDD" w:rsidRDefault="00363BDD" w:rsidP="00363BDD">
      <w:r>
        <w:t xml:space="preserve">Minto represents the next chapter in our </w:t>
      </w:r>
      <w:r w:rsidR="00763AD8" w:rsidRPr="00763AD8">
        <w:t>pioneering sustainability initiatives</w:t>
      </w:r>
      <w:r w:rsidR="00763AD8">
        <w:t>.</w:t>
      </w:r>
    </w:p>
    <w:p w14:paraId="1AFBE9B3" w14:textId="1B0305D4" w:rsidR="00363BDD" w:rsidRPr="00363BDD" w:rsidRDefault="00363BDD" w:rsidP="00363BDD">
      <w:r w:rsidRPr="00363BDD">
        <w:t xml:space="preserve"> Greener Materials:  </w:t>
      </w:r>
    </w:p>
    <w:p w14:paraId="5AB2A891" w14:textId="6CACBBFB" w:rsidR="00363BDD" w:rsidRDefault="00363BDD" w:rsidP="00363BDD">
      <w:r>
        <w:t xml:space="preserve"> Advanced crushing technology at Minto allows us to produce materials with </w:t>
      </w:r>
      <w:r w:rsidRPr="00363BDD">
        <w:rPr>
          <w:b/>
          <w:bCs/>
        </w:rPr>
        <w:t>30% fewer emissions</w:t>
      </w:r>
      <w:r>
        <w:t xml:space="preserve"> compared to mobile setups.</w:t>
      </w:r>
    </w:p>
    <w:p w14:paraId="12F999AC" w14:textId="29023E2B" w:rsidR="00363BDD" w:rsidRPr="00363BDD" w:rsidRDefault="00363BDD" w:rsidP="00363BDD">
      <w:r w:rsidRPr="00363BDD">
        <w:t xml:space="preserve"> On-Site Water Recycling:  </w:t>
      </w:r>
    </w:p>
    <w:p w14:paraId="00662CAC" w14:textId="39B470D0" w:rsidR="00363BDD" w:rsidRDefault="00363BDD" w:rsidP="00363BDD">
      <w:r>
        <w:t xml:space="preserve"> All water used at Minto is captured, treated, and repurposed for dust suppression, conserving valuable resources and reducing reliance on town water.</w:t>
      </w:r>
    </w:p>
    <w:p w14:paraId="6ACC8279" w14:textId="389887E1" w:rsidR="00363BDD" w:rsidRPr="00363BDD" w:rsidRDefault="00363BDD" w:rsidP="00363BDD">
      <w:r>
        <w:t xml:space="preserve"> </w:t>
      </w:r>
      <w:r w:rsidRPr="00363BDD">
        <w:t xml:space="preserve">Reduced Traffic &amp; Emissions:  </w:t>
      </w:r>
    </w:p>
    <w:p w14:paraId="42B63A71" w14:textId="5A58B34D" w:rsidR="00363BDD" w:rsidRDefault="00363BDD" w:rsidP="00363BDD">
      <w:r>
        <w:t xml:space="preserve"> With Minto’s convenient location, local projects experience shorter travel times, reducing traffic congestion and emissions, and contributing to cleaner air across Sydney.</w:t>
      </w:r>
    </w:p>
    <w:p w14:paraId="63ECEB39" w14:textId="1623871A" w:rsidR="00363BDD" w:rsidRPr="00363BDD" w:rsidRDefault="00363BDD" w:rsidP="00363BDD">
      <w:pPr>
        <w:jc w:val="center"/>
        <w:rPr>
          <w:b/>
          <w:bCs/>
        </w:rPr>
      </w:pPr>
      <w:r w:rsidRPr="00363BDD">
        <w:rPr>
          <w:b/>
          <w:bCs/>
        </w:rPr>
        <w:t>A Minto Tonne is a Greener Tonne</w:t>
      </w:r>
    </w:p>
    <w:p w14:paraId="341A17D1" w14:textId="77777777" w:rsidR="00E07F14" w:rsidRDefault="00E07F14" w:rsidP="00E07F14"/>
    <w:p w14:paraId="07D7D13D" w14:textId="2013D689" w:rsidR="00E07F14" w:rsidRPr="00E07F14" w:rsidRDefault="00E07F14" w:rsidP="00E07F14">
      <w:pPr>
        <w:rPr>
          <w:b/>
          <w:bCs/>
        </w:rPr>
      </w:pPr>
      <w:r w:rsidRPr="00E07F14">
        <w:rPr>
          <w:b/>
          <w:bCs/>
        </w:rPr>
        <w:lastRenderedPageBreak/>
        <w:t>Our History: Driven by Customer Focus</w:t>
      </w:r>
    </w:p>
    <w:p w14:paraId="1F006D9D" w14:textId="71568838" w:rsidR="00763AD8" w:rsidRPr="00763AD8" w:rsidRDefault="00763AD8" w:rsidP="00763AD8">
      <w:r w:rsidRPr="00763AD8">
        <w:t>Founded in 1989, Concrete Recyclers aimed to provide a superior customer experience compared to</w:t>
      </w:r>
      <w:r>
        <w:t xml:space="preserve"> the</w:t>
      </w:r>
      <w:r w:rsidRPr="00763AD8">
        <w:t xml:space="preserve"> large quarry companies</w:t>
      </w:r>
      <w:r>
        <w:t xml:space="preserve"> of the time</w:t>
      </w:r>
      <w:r w:rsidRPr="00763AD8">
        <w:t>. As pioneers in recycling construction and demolition waste into high-grade materials, the company quickly became a leader in the industry.</w:t>
      </w:r>
    </w:p>
    <w:p w14:paraId="6E79D109" w14:textId="77777777" w:rsidR="00763AD8" w:rsidRPr="00763AD8" w:rsidRDefault="00763AD8" w:rsidP="00763AD8">
      <w:r w:rsidRPr="00763AD8">
        <w:t>Concrete Recyclers' first major step was opening the Camellia Recycling facility in the mid-90s. Over the years, the company expanded its operations across the Sydney Metro area, supporting major projects with reliable material supply.</w:t>
      </w:r>
    </w:p>
    <w:p w14:paraId="52553E87" w14:textId="77777777" w:rsidR="00763AD8" w:rsidRPr="00763AD8" w:rsidRDefault="00763AD8" w:rsidP="00763AD8">
      <w:r w:rsidRPr="00763AD8">
        <w:t>In 2020, the company broadened its offerings to include natural quarry materials and landscape products, positioning itself as a one-stop shop for bulk materials. In 2023, the launch of the Cart &amp; Dispose service further simplified waste removal from job sites.</w:t>
      </w:r>
    </w:p>
    <w:p w14:paraId="2B4CAF6A" w14:textId="77777777" w:rsidR="00763AD8" w:rsidRPr="00763AD8" w:rsidRDefault="00763AD8" w:rsidP="00763AD8">
      <w:r w:rsidRPr="00763AD8">
        <w:t>Central to the company's success is its industry-leading logistics network, supported by a fleet of over 130 vehicles, enabling Concrete Recyclers to serve Sydney's largest projects with dependable service.</w:t>
      </w:r>
    </w:p>
    <w:p w14:paraId="37F23E57" w14:textId="77777777" w:rsidR="00763AD8" w:rsidRPr="00763AD8" w:rsidRDefault="00763AD8" w:rsidP="00763AD8">
      <w:r w:rsidRPr="00763AD8">
        <w:t>The opening of the Minto Yard represents another milestone in the company’s commitment to enhancing the customer experience, offering greater convenience, efficiency, and sustainability.</w:t>
      </w:r>
    </w:p>
    <w:p w14:paraId="634E585C" w14:textId="77777777" w:rsidR="00763AD8" w:rsidRPr="00763AD8" w:rsidRDefault="00763AD8" w:rsidP="00763AD8">
      <w:r w:rsidRPr="00763AD8">
        <w:t>Concrete Recyclers has always been driven by a dedication to customer satisfaction and sustainable solutions, consistently delivering a market-leading experience.</w:t>
      </w:r>
    </w:p>
    <w:p w14:paraId="5A34CD90" w14:textId="458F8FC6" w:rsidR="00363BDD" w:rsidRPr="00E07F14" w:rsidRDefault="00E07F14" w:rsidP="00363BDD">
      <w:pPr>
        <w:rPr>
          <w:b/>
          <w:bCs/>
        </w:rPr>
      </w:pPr>
      <w:r w:rsidRPr="00E07F14">
        <w:rPr>
          <w:b/>
          <w:bCs/>
        </w:rPr>
        <w:t>Concrete Recyclers would like to express sincere gratitude to all its valued customers for their continued trust and support over the years. The company looks forward to serving its customers for many more years to come.</w:t>
      </w:r>
    </w:p>
    <w:p w14:paraId="5478EA0E" w14:textId="77777777" w:rsidR="00363BDD" w:rsidRDefault="00363BDD" w:rsidP="00363BDD"/>
    <w:p w14:paraId="543C2547" w14:textId="45D45CAD" w:rsidR="00363BDD" w:rsidRPr="00363BDD" w:rsidRDefault="00363BDD" w:rsidP="00363BDD">
      <w:pPr>
        <w:rPr>
          <w:b/>
          <w:bCs/>
        </w:rPr>
      </w:pPr>
      <w:r>
        <w:t xml:space="preserve"> </w:t>
      </w:r>
      <w:r w:rsidRPr="00363BDD">
        <w:rPr>
          <w:b/>
          <w:bCs/>
        </w:rPr>
        <w:t>Site Information</w:t>
      </w:r>
    </w:p>
    <w:p w14:paraId="226F03B0" w14:textId="452CCC89" w:rsidR="00363BDD" w:rsidRDefault="00363BDD" w:rsidP="00363BDD">
      <w:r>
        <w:t xml:space="preserve"> Location:  </w:t>
      </w:r>
    </w:p>
    <w:p w14:paraId="34CC249D" w14:textId="460CE880" w:rsidR="00363BDD" w:rsidRDefault="00363BDD" w:rsidP="00363BDD">
      <w:r>
        <w:t xml:space="preserve"> </w:t>
      </w:r>
      <w:r>
        <w:tab/>
        <w:t xml:space="preserve"> 7 Montore Rd, Minto (just 3 minutes from the motorway).</w:t>
      </w:r>
    </w:p>
    <w:p w14:paraId="13107DBF" w14:textId="4131F68C" w:rsidR="00363BDD" w:rsidRDefault="00363BDD" w:rsidP="00363BDD">
      <w:r>
        <w:t xml:space="preserve">Operating Hours:  </w:t>
      </w:r>
    </w:p>
    <w:p w14:paraId="7AB4B5A4" w14:textId="78405309" w:rsidR="00363BDD" w:rsidRDefault="00363BDD" w:rsidP="00363BDD">
      <w:r>
        <w:t xml:space="preserve">  </w:t>
      </w:r>
      <w:r>
        <w:tab/>
        <w:t xml:space="preserve">Monday to Friday: 7:00 AM – 4:45 PM  </w:t>
      </w:r>
    </w:p>
    <w:p w14:paraId="25C23058" w14:textId="6173C065" w:rsidR="00363BDD" w:rsidRDefault="00363BDD">
      <w:r>
        <w:t xml:space="preserve">  </w:t>
      </w:r>
      <w:r>
        <w:tab/>
        <w:t>Saturday: 7:00 AM – 2:15 PM</w:t>
      </w:r>
    </w:p>
    <w:p w14:paraId="188AA928" w14:textId="77777777" w:rsidR="00363BDD" w:rsidRDefault="00363BDD" w:rsidP="00363BDD">
      <w:r>
        <w:t xml:space="preserve">License Number:  </w:t>
      </w:r>
    </w:p>
    <w:p w14:paraId="1A882A44" w14:textId="30A8CC57" w:rsidR="00363BDD" w:rsidRDefault="00363BDD" w:rsidP="00363BDD">
      <w:r>
        <w:t xml:space="preserve">  </w:t>
      </w:r>
      <w:r>
        <w:tab/>
        <w:t>EPL 21828</w:t>
      </w:r>
    </w:p>
    <w:p w14:paraId="7B06E790" w14:textId="53024296" w:rsidR="00363BDD" w:rsidRDefault="00363BDD" w:rsidP="00363BDD"/>
    <w:p w14:paraId="0FE56DF6" w14:textId="16A56704" w:rsidR="00363BDD" w:rsidRPr="00363BDD" w:rsidRDefault="00363BDD" w:rsidP="00363BDD">
      <w:pPr>
        <w:rPr>
          <w:b/>
          <w:bCs/>
        </w:rPr>
      </w:pPr>
      <w:r w:rsidRPr="00363BDD">
        <w:rPr>
          <w:b/>
          <w:bCs/>
        </w:rPr>
        <w:t xml:space="preserve">Services Available:  </w:t>
      </w:r>
    </w:p>
    <w:p w14:paraId="6FB83AD9" w14:textId="3245F94C" w:rsidR="00363BDD" w:rsidRDefault="00363BDD" w:rsidP="00E07F14">
      <w:pPr>
        <w:pStyle w:val="ListParagraph"/>
        <w:numPr>
          <w:ilvl w:val="0"/>
          <w:numId w:val="1"/>
        </w:numPr>
      </w:pPr>
      <w:r>
        <w:t xml:space="preserve">Tipping of demolition Concrete, Bricks &amp; Bitumen.  </w:t>
      </w:r>
    </w:p>
    <w:p w14:paraId="09B697CA" w14:textId="34880E95" w:rsidR="00363BDD" w:rsidRDefault="00363BDD" w:rsidP="00E07F14">
      <w:pPr>
        <w:pStyle w:val="ListParagraph"/>
        <w:numPr>
          <w:ilvl w:val="0"/>
          <w:numId w:val="1"/>
        </w:numPr>
      </w:pPr>
      <w:r>
        <w:t>Recycled Quarry Materials for purchase</w:t>
      </w:r>
      <w:r w:rsidR="00763AD8">
        <w:t>.</w:t>
      </w:r>
    </w:p>
    <w:p w14:paraId="0E82BBD3" w14:textId="4F60BA57" w:rsidR="00363BDD" w:rsidRDefault="00363BDD" w:rsidP="00E07F14">
      <w:pPr>
        <w:pStyle w:val="ListParagraph"/>
        <w:numPr>
          <w:ilvl w:val="0"/>
          <w:numId w:val="1"/>
        </w:numPr>
      </w:pPr>
      <w:r>
        <w:t>Cement Stabilised Road Base and Sand materials</w:t>
      </w:r>
      <w:r w:rsidR="00763AD8">
        <w:t>.</w:t>
      </w:r>
      <w:r>
        <w:t>.</w:t>
      </w:r>
    </w:p>
    <w:p w14:paraId="31E9D656" w14:textId="77777777" w:rsidR="00E07F14" w:rsidRDefault="00E07F14" w:rsidP="00363BDD">
      <w:pPr>
        <w:rPr>
          <w:b/>
          <w:bCs/>
        </w:rPr>
      </w:pPr>
    </w:p>
    <w:p w14:paraId="610429BB" w14:textId="6624EECB" w:rsidR="00363BDD" w:rsidRPr="00363BDD" w:rsidRDefault="00363BDD" w:rsidP="00363BDD">
      <w:pPr>
        <w:rPr>
          <w:b/>
          <w:bCs/>
        </w:rPr>
      </w:pPr>
      <w:r w:rsidRPr="00363BDD">
        <w:rPr>
          <w:b/>
          <w:bCs/>
        </w:rPr>
        <w:lastRenderedPageBreak/>
        <w:t xml:space="preserve"> Contact Us:  </w:t>
      </w:r>
    </w:p>
    <w:p w14:paraId="77C1D75A" w14:textId="77777777" w:rsidR="00363BDD" w:rsidRDefault="00363BDD" w:rsidP="00363BDD">
      <w:r>
        <w:t xml:space="preserve">  Phone: (02) 8832 7400  </w:t>
      </w:r>
    </w:p>
    <w:p w14:paraId="626F9187" w14:textId="77777777" w:rsidR="00363BDD" w:rsidRDefault="00363BDD" w:rsidP="00363BDD">
      <w:r>
        <w:t xml:space="preserve">  Email: sales@concreterecyclers.com.au  </w:t>
      </w:r>
    </w:p>
    <w:p w14:paraId="6D2ECF5E" w14:textId="7A256B9F" w:rsidR="00363BDD" w:rsidRDefault="00363BDD" w:rsidP="00363BDD">
      <w:r>
        <w:t xml:space="preserve">  Website: https://concreterecyclers.com.au</w:t>
      </w:r>
    </w:p>
    <w:p w14:paraId="37D6357F" w14:textId="77777777" w:rsidR="00363BDD" w:rsidRDefault="00363BDD" w:rsidP="00363BDD"/>
    <w:p w14:paraId="7666C867" w14:textId="77777777" w:rsidR="00363BDD" w:rsidRDefault="00363BDD" w:rsidP="00363BDD"/>
    <w:p w14:paraId="7AE47F64" w14:textId="0267E957" w:rsidR="00D647C6" w:rsidRDefault="00D647C6" w:rsidP="00363BDD"/>
    <w:sectPr w:rsidR="00D647C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6F1F15" w14:textId="77777777" w:rsidR="00E07F14" w:rsidRDefault="00E07F14" w:rsidP="00E07F14">
      <w:pPr>
        <w:spacing w:after="0" w:line="240" w:lineRule="auto"/>
      </w:pPr>
      <w:r>
        <w:separator/>
      </w:r>
    </w:p>
  </w:endnote>
  <w:endnote w:type="continuationSeparator" w:id="0">
    <w:p w14:paraId="06931288" w14:textId="77777777" w:rsidR="00E07F14" w:rsidRDefault="00E07F14" w:rsidP="00E07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7597E7" w14:textId="77777777" w:rsidR="00E07F14" w:rsidRDefault="00E07F14" w:rsidP="00E07F14">
      <w:pPr>
        <w:spacing w:after="0" w:line="240" w:lineRule="auto"/>
      </w:pPr>
      <w:r>
        <w:separator/>
      </w:r>
    </w:p>
  </w:footnote>
  <w:footnote w:type="continuationSeparator" w:id="0">
    <w:p w14:paraId="7B516963" w14:textId="77777777" w:rsidR="00E07F14" w:rsidRDefault="00E07F14" w:rsidP="00E07F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673AEF"/>
    <w:multiLevelType w:val="hybridMultilevel"/>
    <w:tmpl w:val="44FCE2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8573807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BDD"/>
    <w:rsid w:val="000B36A2"/>
    <w:rsid w:val="000F137A"/>
    <w:rsid w:val="00363BDD"/>
    <w:rsid w:val="00763AD8"/>
    <w:rsid w:val="00D647C6"/>
    <w:rsid w:val="00E07F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8F399"/>
  <w15:chartTrackingRefBased/>
  <w15:docId w15:val="{E3CADF7B-2954-4371-B155-F4B71F85B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7F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F14"/>
  </w:style>
  <w:style w:type="paragraph" w:styleId="Footer">
    <w:name w:val="footer"/>
    <w:basedOn w:val="Normal"/>
    <w:link w:val="FooterChar"/>
    <w:uiPriority w:val="99"/>
    <w:unhideWhenUsed/>
    <w:rsid w:val="00E07F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F14"/>
  </w:style>
  <w:style w:type="paragraph" w:styleId="ListParagraph">
    <w:name w:val="List Paragraph"/>
    <w:basedOn w:val="Normal"/>
    <w:uiPriority w:val="34"/>
    <w:qFormat/>
    <w:rsid w:val="00E07F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893237">
      <w:bodyDiv w:val="1"/>
      <w:marLeft w:val="0"/>
      <w:marRight w:val="0"/>
      <w:marTop w:val="0"/>
      <w:marBottom w:val="0"/>
      <w:divBdr>
        <w:top w:val="none" w:sz="0" w:space="0" w:color="auto"/>
        <w:left w:val="none" w:sz="0" w:space="0" w:color="auto"/>
        <w:bottom w:val="none" w:sz="0" w:space="0" w:color="auto"/>
        <w:right w:val="none" w:sz="0" w:space="0" w:color="auto"/>
      </w:divBdr>
    </w:div>
    <w:div w:id="381174226">
      <w:bodyDiv w:val="1"/>
      <w:marLeft w:val="0"/>
      <w:marRight w:val="0"/>
      <w:marTop w:val="0"/>
      <w:marBottom w:val="0"/>
      <w:divBdr>
        <w:top w:val="none" w:sz="0" w:space="0" w:color="auto"/>
        <w:left w:val="none" w:sz="0" w:space="0" w:color="auto"/>
        <w:bottom w:val="none" w:sz="0" w:space="0" w:color="auto"/>
        <w:right w:val="none" w:sz="0" w:space="0" w:color="auto"/>
      </w:divBdr>
    </w:div>
    <w:div w:id="588470232">
      <w:bodyDiv w:val="1"/>
      <w:marLeft w:val="0"/>
      <w:marRight w:val="0"/>
      <w:marTop w:val="0"/>
      <w:marBottom w:val="0"/>
      <w:divBdr>
        <w:top w:val="none" w:sz="0" w:space="0" w:color="auto"/>
        <w:left w:val="none" w:sz="0" w:space="0" w:color="auto"/>
        <w:bottom w:val="none" w:sz="0" w:space="0" w:color="auto"/>
        <w:right w:val="none" w:sz="0" w:space="0" w:color="auto"/>
      </w:divBdr>
    </w:div>
    <w:div w:id="653797683">
      <w:bodyDiv w:val="1"/>
      <w:marLeft w:val="0"/>
      <w:marRight w:val="0"/>
      <w:marTop w:val="0"/>
      <w:marBottom w:val="0"/>
      <w:divBdr>
        <w:top w:val="none" w:sz="0" w:space="0" w:color="auto"/>
        <w:left w:val="none" w:sz="0" w:space="0" w:color="auto"/>
        <w:bottom w:val="none" w:sz="0" w:space="0" w:color="auto"/>
        <w:right w:val="none" w:sz="0" w:space="0" w:color="auto"/>
      </w:divBdr>
    </w:div>
    <w:div w:id="671880942">
      <w:bodyDiv w:val="1"/>
      <w:marLeft w:val="0"/>
      <w:marRight w:val="0"/>
      <w:marTop w:val="0"/>
      <w:marBottom w:val="0"/>
      <w:divBdr>
        <w:top w:val="none" w:sz="0" w:space="0" w:color="auto"/>
        <w:left w:val="none" w:sz="0" w:space="0" w:color="auto"/>
        <w:bottom w:val="none" w:sz="0" w:space="0" w:color="auto"/>
        <w:right w:val="none" w:sz="0" w:space="0" w:color="auto"/>
      </w:divBdr>
    </w:div>
    <w:div w:id="904611096">
      <w:bodyDiv w:val="1"/>
      <w:marLeft w:val="0"/>
      <w:marRight w:val="0"/>
      <w:marTop w:val="0"/>
      <w:marBottom w:val="0"/>
      <w:divBdr>
        <w:top w:val="none" w:sz="0" w:space="0" w:color="auto"/>
        <w:left w:val="none" w:sz="0" w:space="0" w:color="auto"/>
        <w:bottom w:val="none" w:sz="0" w:space="0" w:color="auto"/>
        <w:right w:val="none" w:sz="0" w:space="0" w:color="auto"/>
      </w:divBdr>
    </w:div>
    <w:div w:id="1953708103">
      <w:bodyDiv w:val="1"/>
      <w:marLeft w:val="0"/>
      <w:marRight w:val="0"/>
      <w:marTop w:val="0"/>
      <w:marBottom w:val="0"/>
      <w:divBdr>
        <w:top w:val="none" w:sz="0" w:space="0" w:color="auto"/>
        <w:left w:val="none" w:sz="0" w:space="0" w:color="auto"/>
        <w:bottom w:val="none" w:sz="0" w:space="0" w:color="auto"/>
        <w:right w:val="none" w:sz="0" w:space="0" w:color="auto"/>
      </w:divBdr>
    </w:div>
    <w:div w:id="2041973966">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177</TotalTime>
  <Pages>3</Pages>
  <Words>519</Words>
  <Characters>2964</Characters>
  <Application>Microsoft Office Word</Application>
  <DocSecurity>0</DocSecurity>
  <Lines>24</Lines>
  <Paragraphs>6</Paragraphs>
  <ScaleCrop>false</ScaleCrop>
  <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Lawson</dc:creator>
  <cp:keywords/>
  <dc:description/>
  <cp:lastModifiedBy>Scott Lawson</cp:lastModifiedBy>
  <cp:revision>3</cp:revision>
  <dcterms:created xsi:type="dcterms:W3CDTF">2024-08-26T00:18:00Z</dcterms:created>
  <dcterms:modified xsi:type="dcterms:W3CDTF">2024-08-29T06:26:00Z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216d36b-3ce3-4d75-b0c2-64912973bd8e_Enabled">
    <vt:lpwstr>true</vt:lpwstr>
  </property>
  <property fmtid="{D5CDD505-2E9C-101B-9397-08002B2CF9AE}" pid="3" name="MSIP_Label_7216d36b-3ce3-4d75-b0c2-64912973bd8e_SetDate">
    <vt:lpwstr>2024-08-27T06:16:17Z</vt:lpwstr>
  </property>
  <property fmtid="{D5CDD505-2E9C-101B-9397-08002B2CF9AE}" pid="4" name="MSIP_Label_7216d36b-3ce3-4d75-b0c2-64912973bd8e_Method">
    <vt:lpwstr>Standard</vt:lpwstr>
  </property>
  <property fmtid="{D5CDD505-2E9C-101B-9397-08002B2CF9AE}" pid="5" name="MSIP_Label_7216d36b-3ce3-4d75-b0c2-64912973bd8e_Name">
    <vt:lpwstr>defa4170-0d19-0005-0004-bc88714345d2</vt:lpwstr>
  </property>
  <property fmtid="{D5CDD505-2E9C-101B-9397-08002B2CF9AE}" pid="6" name="MSIP_Label_7216d36b-3ce3-4d75-b0c2-64912973bd8e_SiteId">
    <vt:lpwstr>4f014216-f3fd-402b-b3ee-1b3a29f0f0bf</vt:lpwstr>
  </property>
  <property fmtid="{D5CDD505-2E9C-101B-9397-08002B2CF9AE}" pid="7" name="MSIP_Label_7216d36b-3ce3-4d75-b0c2-64912973bd8e_ActionId">
    <vt:lpwstr>c38546e9-f93d-4278-876c-1b5bf003af26</vt:lpwstr>
  </property>
  <property fmtid="{D5CDD505-2E9C-101B-9397-08002B2CF9AE}" pid="8" name="MSIP_Label_7216d36b-3ce3-4d75-b0c2-64912973bd8e_ContentBits">
    <vt:lpwstr>0</vt:lpwstr>
  </property>
</Properties>
</file>